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33" w:rsidRDefault="001A1233" w:rsidP="001A12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932151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932151">
        <w:rPr>
          <w:rFonts w:ascii="Times New Roman" w:hAnsi="Times New Roman" w:cs="Times New Roman"/>
          <w:lang w:val="kk-KZ"/>
        </w:rPr>
        <w:t>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1A1233" w:rsidRDefault="001A1233" w:rsidP="001A123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746AF8" w:rsidRPr="001A1233" w:rsidRDefault="004D604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7-</w:t>
      </w:r>
      <w:r w:rsidR="00AB401E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>
        <w:rPr>
          <w:rFonts w:ascii="Times New Roman" w:hAnsi="Times New Roman" w:cs="Times New Roman"/>
          <w:lang w:val="kk-KZ"/>
        </w:rPr>
        <w:t xml:space="preserve">Н.Ә. Назарбаевтың «Ұлы даланың жеті қыры» мақаласының </w:t>
      </w:r>
      <w:r w:rsidR="00932151">
        <w:rPr>
          <w:rFonts w:ascii="Times New Roman" w:hAnsi="Times New Roman" w:cs="Times New Roman"/>
          <w:lang w:val="kk-KZ"/>
        </w:rPr>
        <w:t>идеясы. Т</w:t>
      </w:r>
      <w:bookmarkStart w:id="0" w:name="_GoBack"/>
      <w:bookmarkEnd w:id="0"/>
      <w:r w:rsidR="00AB401E">
        <w:rPr>
          <w:rFonts w:ascii="Times New Roman" w:hAnsi="Times New Roman" w:cs="Times New Roman"/>
          <w:lang w:val="kk-KZ"/>
        </w:rPr>
        <w:t>алдау жасау. Ауызша жауап.</w:t>
      </w:r>
    </w:p>
    <w:sectPr w:rsidR="00746AF8" w:rsidRPr="001A1233" w:rsidSect="0065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A1233"/>
    <w:rsid w:val="001A1233"/>
    <w:rsid w:val="002810DB"/>
    <w:rsid w:val="004D604F"/>
    <w:rsid w:val="00650A2E"/>
    <w:rsid w:val="00746AF8"/>
    <w:rsid w:val="00835B71"/>
    <w:rsid w:val="00932151"/>
    <w:rsid w:val="00A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7</cp:revision>
  <dcterms:created xsi:type="dcterms:W3CDTF">2014-01-03T17:58:00Z</dcterms:created>
  <dcterms:modified xsi:type="dcterms:W3CDTF">2018-12-22T08:45:00Z</dcterms:modified>
</cp:coreProperties>
</file>